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1F4E" w:rsidRDefault="00361F4E" w:rsidP="00361F4E">
      <w:pPr>
        <w:pStyle w:val="Pargrafdellista"/>
        <w:numPr>
          <w:ilvl w:val="0"/>
          <w:numId w:val="1"/>
        </w:numPr>
        <w:rPr>
          <w:sz w:val="32"/>
        </w:rPr>
        <w:sectPr w:rsidR="00361F4E" w:rsidSect="00361F4E">
          <w:headerReference w:type="default" r:id="rId7"/>
          <w:footerReference w:type="default" r:id="rId8"/>
          <w:pgSz w:w="11906" w:h="16838"/>
          <w:pgMar w:top="1417" w:right="140" w:bottom="1417" w:left="709" w:header="708" w:footer="708" w:gutter="0"/>
          <w:cols w:space="708"/>
          <w:docGrid w:linePitch="360"/>
        </w:sectPr>
      </w:pPr>
    </w:p>
    <w:p w:rsidR="001A48F1" w:rsidRDefault="001A48F1" w:rsidP="00361F4E">
      <w:pPr>
        <w:pStyle w:val="Pargrafdellista"/>
        <w:numPr>
          <w:ilvl w:val="0"/>
          <w:numId w:val="1"/>
        </w:numPr>
        <w:rPr>
          <w:sz w:val="24"/>
          <w:szCs w:val="24"/>
        </w:rPr>
        <w:sectPr w:rsidR="001A48F1" w:rsidSect="00181271">
          <w:headerReference w:type="default" r:id="rId9"/>
          <w:type w:val="continuous"/>
          <w:pgSz w:w="11906" w:h="16838"/>
          <w:pgMar w:top="1417" w:right="140" w:bottom="1417" w:left="709" w:header="708" w:footer="140" w:gutter="0"/>
          <w:cols w:space="708"/>
          <w:docGrid w:linePitch="360"/>
        </w:sectPr>
      </w:pPr>
      <w:r w:rsidRPr="001A48F1">
        <w:rPr>
          <w:sz w:val="24"/>
          <w:szCs w:val="24"/>
        </w:rPr>
        <w:t>Indica dónde está situada:</w:t>
      </w:r>
    </w:p>
    <w:p w:rsidR="001A48F1" w:rsidRPr="001A48F1" w:rsidRDefault="001A48F1" w:rsidP="001A48F1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la memoria RAM, el procesador,</w:t>
      </w:r>
    </w:p>
    <w:p w:rsidR="001A48F1" w:rsidRPr="001A48F1" w:rsidRDefault="004F0148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el puente norte</w:t>
      </w:r>
      <w:r w:rsidR="001A48F1" w:rsidRPr="001A48F1">
        <w:rPr>
          <w:sz w:val="24"/>
          <w:szCs w:val="24"/>
        </w:rPr>
        <w:t xml:space="preserve"> y </w:t>
      </w:r>
      <w:r>
        <w:rPr>
          <w:sz w:val="24"/>
          <w:szCs w:val="24"/>
        </w:rPr>
        <w:t>el puente sur</w:t>
      </w:r>
    </w:p>
    <w:p w:rsidR="00B15D3F" w:rsidRDefault="001A48F1" w:rsidP="001A48F1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el slot principal de la tarjeta gráfica.</w:t>
      </w:r>
    </w:p>
    <w:p w:rsidR="00227DAF" w:rsidRDefault="00227DAF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Placa posterior de conexión a periféricos</w:t>
      </w: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t>Conector Molex 24 alimentación</w:t>
      </w:r>
    </w:p>
    <w:p w:rsidR="001A48F1" w:rsidRDefault="00227DAF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Conectores de discos/DVD SATA</w:t>
      </w:r>
    </w:p>
    <w:p w:rsidR="001A48F1" w:rsidRDefault="00227DAF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Slots de expansión PCIe</w:t>
      </w:r>
      <w:r w:rsidR="004F0148">
        <w:rPr>
          <w:sz w:val="24"/>
          <w:szCs w:val="24"/>
        </w:rPr>
        <w:t xml:space="preserve"> </w:t>
      </w:r>
    </w:p>
    <w:p w:rsidR="00227DAF" w:rsidRDefault="00227DAF" w:rsidP="001A48F1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 Molex alimentación 12v CPU</w:t>
      </w: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  <w:sectPr w:rsidR="001A48F1" w:rsidSect="001A48F1">
          <w:type w:val="continuous"/>
          <w:pgSz w:w="11906" w:h="16838"/>
          <w:pgMar w:top="1417" w:right="140" w:bottom="1417" w:left="709" w:header="708" w:footer="140" w:gutter="0"/>
          <w:cols w:num="2" w:space="708"/>
          <w:docGrid w:linePitch="360"/>
        </w:sect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32"/>
        </w:rPr>
        <w:drawing>
          <wp:inline distT="0" distB="0" distL="0" distR="0" wp14:anchorId="0F2B04BE" wp14:editId="0061963D">
            <wp:extent cx="6610350" cy="4199250"/>
            <wp:effectExtent l="0" t="0" r="0" b="0"/>
            <wp:docPr id="2" name="Imatge 2" descr="Retallat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CFF1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056" cy="421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1A48F1" w:rsidRDefault="001A48F1" w:rsidP="001A48F1">
      <w:pPr>
        <w:spacing w:line="240" w:lineRule="auto"/>
        <w:ind w:left="360"/>
        <w:rPr>
          <w:sz w:val="24"/>
          <w:szCs w:val="24"/>
        </w:rPr>
      </w:pPr>
    </w:p>
    <w:p w:rsidR="00227DAF" w:rsidRDefault="00227DAF" w:rsidP="00227DAF">
      <w:pPr>
        <w:pStyle w:val="Pargrafdellista"/>
        <w:numPr>
          <w:ilvl w:val="0"/>
          <w:numId w:val="1"/>
        </w:numPr>
        <w:rPr>
          <w:sz w:val="32"/>
        </w:rPr>
        <w:sectPr w:rsidR="00227DAF" w:rsidSect="00227DAF">
          <w:headerReference w:type="default" r:id="rId11"/>
          <w:footerReference w:type="default" r:id="rId12"/>
          <w:type w:val="continuous"/>
          <w:pgSz w:w="11906" w:h="16838"/>
          <w:pgMar w:top="1417" w:right="140" w:bottom="1417" w:left="709" w:header="708" w:footer="708" w:gutter="0"/>
          <w:cols w:space="708"/>
          <w:docGrid w:linePitch="360"/>
        </w:sectPr>
      </w:pPr>
    </w:p>
    <w:p w:rsidR="00227DAF" w:rsidRDefault="00227DAF" w:rsidP="00227DAF">
      <w:pPr>
        <w:pStyle w:val="Pargrafdellista"/>
        <w:numPr>
          <w:ilvl w:val="0"/>
          <w:numId w:val="1"/>
        </w:numPr>
        <w:rPr>
          <w:sz w:val="24"/>
          <w:szCs w:val="24"/>
        </w:rPr>
        <w:sectPr w:rsidR="00227DAF" w:rsidSect="00181271">
          <w:headerReference w:type="default" r:id="rId13"/>
          <w:type w:val="continuous"/>
          <w:pgSz w:w="11906" w:h="16838"/>
          <w:pgMar w:top="1417" w:right="140" w:bottom="1417" w:left="709" w:header="708" w:footer="140" w:gutter="0"/>
          <w:cols w:space="708"/>
          <w:docGrid w:linePitch="360"/>
        </w:sectPr>
      </w:pPr>
      <w:r w:rsidRPr="001A48F1">
        <w:rPr>
          <w:sz w:val="24"/>
          <w:szCs w:val="24"/>
        </w:rPr>
        <w:lastRenderedPageBreak/>
        <w:t>Indica dónde está situada:</w:t>
      </w:r>
    </w:p>
    <w:p w:rsidR="00227DAF" w:rsidRPr="001A48F1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la memoria RAM, el procesador,</w:t>
      </w:r>
    </w:p>
    <w:p w:rsidR="004F0148" w:rsidRPr="001A48F1" w:rsidRDefault="004F0148" w:rsidP="004F0148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el puente norte</w:t>
      </w:r>
      <w:r w:rsidRPr="001A48F1">
        <w:rPr>
          <w:sz w:val="24"/>
          <w:szCs w:val="24"/>
        </w:rPr>
        <w:t xml:space="preserve"> y </w:t>
      </w:r>
      <w:r>
        <w:rPr>
          <w:sz w:val="24"/>
          <w:szCs w:val="24"/>
        </w:rPr>
        <w:t>el puente sur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el slot principal de la tarjeta gráfica.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Placa posterior de conexión a periféricos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t>Conector Molex 24 alimentación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Conectores de discos/DVD SATA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Slots de expansión PCIe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 Molex alimentación 12v CPU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  <w:sectPr w:rsidR="00227DAF" w:rsidSect="001A48F1">
          <w:type w:val="continuous"/>
          <w:pgSz w:w="11906" w:h="16838"/>
          <w:pgMar w:top="1417" w:right="140" w:bottom="1417" w:left="709" w:header="708" w:footer="140" w:gutter="0"/>
          <w:cols w:num="2" w:space="708"/>
          <w:docGrid w:linePitch="360"/>
        </w:sect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FA1C4C" w:rsidP="00227DAF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35898" cy="6219825"/>
            <wp:effectExtent l="0" t="0" r="0" b="0"/>
            <wp:docPr id="14" name="Imatge 14" descr="Retallat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1CF76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700" cy="623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AF" w:rsidRDefault="00227DAF" w:rsidP="00227DAF">
      <w:pPr>
        <w:pStyle w:val="Pargrafdellista"/>
        <w:numPr>
          <w:ilvl w:val="0"/>
          <w:numId w:val="1"/>
        </w:numPr>
        <w:rPr>
          <w:sz w:val="24"/>
          <w:szCs w:val="24"/>
        </w:rPr>
        <w:sectPr w:rsidR="00227DAF" w:rsidSect="00181271">
          <w:headerReference w:type="default" r:id="rId15"/>
          <w:type w:val="continuous"/>
          <w:pgSz w:w="11906" w:h="16838"/>
          <w:pgMar w:top="1417" w:right="140" w:bottom="1417" w:left="709" w:header="708" w:footer="140" w:gutter="0"/>
          <w:cols w:space="708"/>
          <w:docGrid w:linePitch="360"/>
        </w:sectPr>
      </w:pPr>
      <w:r w:rsidRPr="001A48F1">
        <w:rPr>
          <w:sz w:val="24"/>
          <w:szCs w:val="24"/>
        </w:rPr>
        <w:lastRenderedPageBreak/>
        <w:t>Indica dónde está situada:</w:t>
      </w:r>
    </w:p>
    <w:p w:rsidR="00227DAF" w:rsidRPr="001A48F1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la memoria RAM, el procesador,</w:t>
      </w:r>
    </w:p>
    <w:p w:rsidR="004F0148" w:rsidRPr="001A48F1" w:rsidRDefault="004F0148" w:rsidP="004F0148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el puente norte</w:t>
      </w:r>
      <w:r w:rsidRPr="001A48F1">
        <w:rPr>
          <w:sz w:val="24"/>
          <w:szCs w:val="24"/>
        </w:rPr>
        <w:t xml:space="preserve"> y </w:t>
      </w:r>
      <w:r>
        <w:rPr>
          <w:sz w:val="24"/>
          <w:szCs w:val="24"/>
        </w:rPr>
        <w:t>el puente sur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el slot principal de la tarjeta gráfica.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Placa posterior de conexión a periféricos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t>Conector Molex 24 alimentación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Conectores de discos/DVD SATA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Slots de expansión PCIe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 Molex alimentación 12v CPU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  <w:sectPr w:rsidR="00227DAF" w:rsidSect="001A48F1">
          <w:type w:val="continuous"/>
          <w:pgSz w:w="11906" w:h="16838"/>
          <w:pgMar w:top="1417" w:right="140" w:bottom="1417" w:left="709" w:header="708" w:footer="140" w:gutter="0"/>
          <w:cols w:num="2" w:space="708"/>
          <w:docGrid w:linePitch="360"/>
        </w:sect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FA1C4C" w:rsidP="00227DAF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97245" cy="4921749"/>
            <wp:effectExtent l="0" t="0" r="8255" b="0"/>
            <wp:docPr id="12" name="Imatge 12" descr="Retallat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CCD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945" cy="492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4C" w:rsidRDefault="00FA1C4C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27DAF" w:rsidRDefault="00227DAF" w:rsidP="00227DAF">
      <w:pPr>
        <w:pStyle w:val="Pargrafdellista"/>
        <w:numPr>
          <w:ilvl w:val="0"/>
          <w:numId w:val="1"/>
        </w:numPr>
        <w:rPr>
          <w:sz w:val="24"/>
          <w:szCs w:val="24"/>
        </w:rPr>
        <w:sectPr w:rsidR="00227DAF" w:rsidSect="00181271">
          <w:headerReference w:type="default" r:id="rId17"/>
          <w:type w:val="continuous"/>
          <w:pgSz w:w="11906" w:h="16838"/>
          <w:pgMar w:top="1417" w:right="140" w:bottom="1417" w:left="709" w:header="708" w:footer="140" w:gutter="0"/>
          <w:cols w:space="708"/>
          <w:docGrid w:linePitch="360"/>
        </w:sectPr>
      </w:pPr>
      <w:r w:rsidRPr="001A48F1">
        <w:rPr>
          <w:sz w:val="24"/>
          <w:szCs w:val="24"/>
        </w:rPr>
        <w:lastRenderedPageBreak/>
        <w:t>Indica dónde está situada:</w:t>
      </w:r>
    </w:p>
    <w:p w:rsidR="00227DAF" w:rsidRPr="001A48F1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la memoria RAM, el procesador,</w:t>
      </w:r>
    </w:p>
    <w:p w:rsidR="004F0148" w:rsidRPr="001A48F1" w:rsidRDefault="004F0148" w:rsidP="004F0148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el puente norte</w:t>
      </w:r>
      <w:r w:rsidRPr="001A48F1">
        <w:rPr>
          <w:sz w:val="24"/>
          <w:szCs w:val="24"/>
        </w:rPr>
        <w:t xml:space="preserve"> y </w:t>
      </w:r>
      <w:r>
        <w:rPr>
          <w:sz w:val="24"/>
          <w:szCs w:val="24"/>
        </w:rPr>
        <w:t>el puente sur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 w:rsidRPr="001A48F1">
        <w:rPr>
          <w:sz w:val="24"/>
          <w:szCs w:val="24"/>
        </w:rPr>
        <w:t>el slot principal de la tarjeta gráfica.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Placa posterior de conexión a periféricos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br w:type="column"/>
      </w:r>
      <w:r>
        <w:rPr>
          <w:sz w:val="24"/>
          <w:szCs w:val="24"/>
        </w:rPr>
        <w:t>Conector Molex 24 alimentación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Conectores de discos/DVD SATA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Slots de expansión PCIe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Conector Molex alimentación 12v CPU</w:t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  <w:sectPr w:rsidR="00227DAF" w:rsidSect="001A48F1">
          <w:type w:val="continuous"/>
          <w:pgSz w:w="11906" w:h="16838"/>
          <w:pgMar w:top="1417" w:right="140" w:bottom="1417" w:left="709" w:header="708" w:footer="140" w:gutter="0"/>
          <w:cols w:num="2" w:space="708"/>
          <w:docGrid w:linePitch="360"/>
        </w:sectPr>
      </w:pP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227DAF" w:rsidRDefault="00FA1C4C" w:rsidP="00227DAF">
      <w:pPr>
        <w:spacing w:line="240" w:lineRule="auto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918377" cy="6010275"/>
            <wp:effectExtent l="0" t="0" r="0" b="0"/>
            <wp:docPr id="13" name="Imatge 13" descr="Retallat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C758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76" cy="601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AF" w:rsidRDefault="00227DAF" w:rsidP="00227DAF">
      <w:pPr>
        <w:spacing w:line="240" w:lineRule="auto"/>
        <w:ind w:left="360"/>
        <w:rPr>
          <w:sz w:val="24"/>
          <w:szCs w:val="24"/>
        </w:rPr>
      </w:pPr>
    </w:p>
    <w:p w:rsidR="00FA1C4C" w:rsidRDefault="001C1946" w:rsidP="00FA1C4C">
      <w:pPr>
        <w:pStyle w:val="Pargrafdel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Indica que es cada parte numerada de esta placa base.</w:t>
      </w:r>
    </w:p>
    <w:p w:rsidR="001C1946" w:rsidRPr="001C1946" w:rsidRDefault="001C1946" w:rsidP="001C1946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630325" cy="5134692"/>
            <wp:effectExtent l="0" t="0" r="0" b="8890"/>
            <wp:docPr id="15" name="Imatge 15" descr="Retallat de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C81C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325" cy="51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ulaambq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99"/>
        <w:gridCol w:w="9072"/>
      </w:tblGrid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Conectores antiguos ATA paralelo disco duro</w:t>
            </w:r>
          </w:p>
        </w:tc>
      </w:tr>
      <w:tr w:rsidR="001C1946" w:rsidTr="00F30A42">
        <w:tc>
          <w:tcPr>
            <w:tcW w:w="599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907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Conectores antiguos ATA paralelo disco duro</w:t>
            </w:r>
          </w:p>
        </w:tc>
      </w:tr>
    </w:tbl>
    <w:p w:rsidR="00FA1C4C" w:rsidRDefault="00FA1C4C" w:rsidP="00FA1C4C">
      <w:pPr>
        <w:spacing w:line="240" w:lineRule="auto"/>
        <w:ind w:left="360"/>
        <w:rPr>
          <w:sz w:val="24"/>
          <w:szCs w:val="24"/>
        </w:rPr>
      </w:pPr>
    </w:p>
    <w:p w:rsidR="00FA1C4C" w:rsidRDefault="001C1946" w:rsidP="001C1946">
      <w:pPr>
        <w:pStyle w:val="Pargrafdellist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Ves a una tienda online y simula una compra de un ordenador.</w:t>
      </w:r>
    </w:p>
    <w:p w:rsidR="001C1946" w:rsidRDefault="001C1946" w:rsidP="001C1946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gramStart"/>
      <w:r>
        <w:rPr>
          <w:sz w:val="24"/>
          <w:szCs w:val="24"/>
        </w:rPr>
        <w:t>empezar</w:t>
      </w:r>
      <w:proofErr w:type="gramEnd"/>
      <w:r>
        <w:rPr>
          <w:sz w:val="24"/>
          <w:szCs w:val="24"/>
        </w:rPr>
        <w:t xml:space="preserve"> compra una placa base X99 </w:t>
      </w:r>
      <w:r w:rsidR="004F0148">
        <w:rPr>
          <w:sz w:val="24"/>
          <w:szCs w:val="24"/>
        </w:rPr>
        <w:t xml:space="preserve">o X299 </w:t>
      </w:r>
      <w:r>
        <w:rPr>
          <w:sz w:val="24"/>
          <w:szCs w:val="24"/>
        </w:rPr>
        <w:t>y busca los componentes compatibles siguientes:</w:t>
      </w:r>
    </w:p>
    <w:tbl>
      <w:tblPr>
        <w:tblStyle w:val="Taulaambq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67"/>
        <w:gridCol w:w="6612"/>
        <w:gridCol w:w="1417"/>
      </w:tblGrid>
      <w:tr w:rsidR="001C1946" w:rsidTr="00F30A42">
        <w:tc>
          <w:tcPr>
            <w:tcW w:w="2067" w:type="dxa"/>
          </w:tcPr>
          <w:p w:rsidR="001C1946" w:rsidRPr="00F30A42" w:rsidRDefault="001C1946" w:rsidP="00F30A42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F30A42">
              <w:rPr>
                <w:b/>
                <w:sz w:val="24"/>
                <w:szCs w:val="24"/>
              </w:rPr>
              <w:t>COMPONENTE</w:t>
            </w:r>
          </w:p>
          <w:p w:rsidR="001C1946" w:rsidRPr="00F30A42" w:rsidRDefault="001C1946" w:rsidP="00F30A42">
            <w:pPr>
              <w:ind w:left="3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Pr="00F30A42" w:rsidRDefault="001C1946" w:rsidP="00F30A42">
            <w:pPr>
              <w:jc w:val="center"/>
              <w:rPr>
                <w:b/>
                <w:sz w:val="24"/>
                <w:szCs w:val="24"/>
              </w:rPr>
            </w:pPr>
            <w:r w:rsidRPr="00F30A42">
              <w:rPr>
                <w:b/>
                <w:sz w:val="24"/>
                <w:szCs w:val="24"/>
              </w:rPr>
              <w:t>DESCRIPCIÓN</w:t>
            </w:r>
          </w:p>
        </w:tc>
        <w:tc>
          <w:tcPr>
            <w:tcW w:w="1417" w:type="dxa"/>
          </w:tcPr>
          <w:p w:rsidR="001C1946" w:rsidRPr="00F30A42" w:rsidRDefault="001C1946" w:rsidP="00F30A42">
            <w:pPr>
              <w:jc w:val="center"/>
              <w:rPr>
                <w:b/>
                <w:sz w:val="24"/>
                <w:szCs w:val="24"/>
              </w:rPr>
            </w:pPr>
            <w:r w:rsidRPr="00F30A42">
              <w:rPr>
                <w:b/>
                <w:sz w:val="24"/>
                <w:szCs w:val="24"/>
              </w:rPr>
              <w:t>PRECIO</w:t>
            </w:r>
          </w:p>
        </w:tc>
      </w:tr>
      <w:tr w:rsidR="001C1946" w:rsidTr="00F30A42">
        <w:tc>
          <w:tcPr>
            <w:tcW w:w="2067" w:type="dxa"/>
          </w:tcPr>
          <w:p w:rsidR="001C1946" w:rsidRDefault="001C1946" w:rsidP="001C1946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Placa base</w:t>
            </w: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1C1946" w:rsidRDefault="001C1946" w:rsidP="00FA1C4C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1946" w:rsidRDefault="001C1946" w:rsidP="00FA1C4C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2067" w:type="dxa"/>
          </w:tcPr>
          <w:p w:rsidR="00F30A42" w:rsidRDefault="001C1946" w:rsidP="001C1946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Procesador</w:t>
            </w: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1C1946" w:rsidRPr="001C1946" w:rsidRDefault="001C1946" w:rsidP="001C1946">
            <w:pPr>
              <w:ind w:left="360"/>
              <w:rPr>
                <w:sz w:val="24"/>
                <w:szCs w:val="24"/>
              </w:rPr>
            </w:pPr>
          </w:p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2067" w:type="dxa"/>
          </w:tcPr>
          <w:p w:rsidR="00F30A42" w:rsidRDefault="004F0148" w:rsidP="001C1946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  <w:r w:rsidR="001C1946">
              <w:rPr>
                <w:sz w:val="24"/>
                <w:szCs w:val="24"/>
              </w:rPr>
              <w:t xml:space="preserve"> Gb de memoria RAM</w:t>
            </w:r>
            <w:r>
              <w:rPr>
                <w:sz w:val="24"/>
                <w:szCs w:val="24"/>
              </w:rPr>
              <w:t xml:space="preserve"> en 4 bancos</w:t>
            </w:r>
            <w:r w:rsidR="001C1946">
              <w:rPr>
                <w:sz w:val="24"/>
                <w:szCs w:val="24"/>
              </w:rPr>
              <w:t>.</w:t>
            </w:r>
          </w:p>
          <w:p w:rsidR="00F30A42" w:rsidRDefault="00F30A42" w:rsidP="001C1946">
            <w:pPr>
              <w:ind w:left="360"/>
              <w:rPr>
                <w:sz w:val="24"/>
                <w:szCs w:val="24"/>
              </w:rPr>
            </w:pPr>
          </w:p>
          <w:p w:rsidR="001C1946" w:rsidRDefault="001C1946" w:rsidP="001C1946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2067" w:type="dxa"/>
          </w:tcPr>
          <w:p w:rsidR="00F30A42" w:rsidRDefault="001C1946" w:rsidP="001C19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Disco duro de estado sólido SSD</w:t>
            </w:r>
            <w:r w:rsidR="004F0148">
              <w:rPr>
                <w:sz w:val="24"/>
                <w:szCs w:val="24"/>
              </w:rPr>
              <w:t xml:space="preserve"> o M</w:t>
            </w:r>
            <w:proofErr w:type="gramStart"/>
            <w:r w:rsidR="004F0148">
              <w:rPr>
                <w:sz w:val="24"/>
                <w:szCs w:val="24"/>
              </w:rPr>
              <w:t>2 .</w:t>
            </w:r>
            <w:proofErr w:type="gramEnd"/>
            <w:r w:rsidR="004F0148">
              <w:rPr>
                <w:sz w:val="24"/>
                <w:szCs w:val="24"/>
              </w:rPr>
              <w:t xml:space="preserve">                 </w:t>
            </w:r>
            <w:r>
              <w:rPr>
                <w:sz w:val="24"/>
                <w:szCs w:val="24"/>
              </w:rPr>
              <w:t xml:space="preserve"> 250-280Gbytes</w:t>
            </w:r>
          </w:p>
          <w:p w:rsidR="00F30A42" w:rsidRDefault="00F30A42" w:rsidP="001C1946">
            <w:pPr>
              <w:rPr>
                <w:sz w:val="24"/>
                <w:szCs w:val="24"/>
              </w:rPr>
            </w:pPr>
          </w:p>
          <w:p w:rsidR="00F30A42" w:rsidRDefault="00F30A42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2067" w:type="dxa"/>
          </w:tcPr>
          <w:p w:rsidR="00F30A42" w:rsidRDefault="00F30A42" w:rsidP="001C1946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t>Tarjeta gráfica</w:t>
            </w:r>
            <w:r w:rsidR="004F0148">
              <w:rPr>
                <w:sz w:val="24"/>
                <w:szCs w:val="24"/>
              </w:rPr>
              <w:t xml:space="preserve">. Mínimo 1500 procesadores. Memoria 8 </w:t>
            </w:r>
            <w:proofErr w:type="spellStart"/>
            <w:r w:rsidR="004F0148">
              <w:rPr>
                <w:sz w:val="24"/>
                <w:szCs w:val="24"/>
              </w:rPr>
              <w:t>Gbytes</w:t>
            </w:r>
            <w:proofErr w:type="spellEnd"/>
          </w:p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</w:tr>
      <w:tr w:rsidR="004F0148" w:rsidTr="00F30A42">
        <w:tc>
          <w:tcPr>
            <w:tcW w:w="2067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Fuente de alimentación</w:t>
            </w:r>
          </w:p>
          <w:p w:rsidR="004F0148" w:rsidRDefault="004F0148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</w:p>
        </w:tc>
      </w:tr>
      <w:tr w:rsidR="004F0148" w:rsidTr="00F30A42">
        <w:tc>
          <w:tcPr>
            <w:tcW w:w="2067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Torre ATX</w:t>
            </w:r>
          </w:p>
          <w:p w:rsidR="004F0148" w:rsidRDefault="004F0148" w:rsidP="001C1946">
            <w:pPr>
              <w:rPr>
                <w:sz w:val="24"/>
                <w:szCs w:val="24"/>
              </w:rPr>
            </w:pPr>
          </w:p>
          <w:p w:rsidR="004F0148" w:rsidRDefault="004F0148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4F0148" w:rsidRDefault="004F0148" w:rsidP="001C1946">
            <w:pPr>
              <w:rPr>
                <w:sz w:val="24"/>
                <w:szCs w:val="24"/>
              </w:rPr>
            </w:pPr>
          </w:p>
        </w:tc>
      </w:tr>
      <w:tr w:rsidR="001C1946" w:rsidTr="00F30A42">
        <w:tc>
          <w:tcPr>
            <w:tcW w:w="206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  <w:p w:rsidR="001C1946" w:rsidRDefault="001C1946" w:rsidP="001C1946">
            <w:pPr>
              <w:rPr>
                <w:sz w:val="24"/>
                <w:szCs w:val="24"/>
              </w:rPr>
            </w:pPr>
          </w:p>
          <w:p w:rsidR="001C1946" w:rsidRDefault="001C1946" w:rsidP="001C1946">
            <w:pPr>
              <w:rPr>
                <w:sz w:val="24"/>
                <w:szCs w:val="24"/>
              </w:rPr>
            </w:pPr>
          </w:p>
        </w:tc>
        <w:tc>
          <w:tcPr>
            <w:tcW w:w="6612" w:type="dxa"/>
          </w:tcPr>
          <w:p w:rsidR="001C1946" w:rsidRPr="00F30A42" w:rsidRDefault="001C1946" w:rsidP="00F30A42">
            <w:pPr>
              <w:jc w:val="center"/>
              <w:rPr>
                <w:b/>
                <w:sz w:val="24"/>
                <w:szCs w:val="24"/>
              </w:rPr>
            </w:pPr>
            <w:r w:rsidRPr="00F30A42">
              <w:rPr>
                <w:b/>
                <w:sz w:val="24"/>
                <w:szCs w:val="24"/>
              </w:rPr>
              <w:t xml:space="preserve">TOTAL </w:t>
            </w:r>
            <w:r w:rsidR="00F30A42" w:rsidRPr="00F30A42">
              <w:rPr>
                <w:b/>
                <w:sz w:val="24"/>
                <w:szCs w:val="24"/>
              </w:rPr>
              <w:t xml:space="preserve">(SIN </w:t>
            </w:r>
            <w:proofErr w:type="spellStart"/>
            <w:r w:rsidR="00F30A42" w:rsidRPr="00F30A42">
              <w:rPr>
                <w:b/>
                <w:sz w:val="24"/>
                <w:szCs w:val="24"/>
              </w:rPr>
              <w:t>iva</w:t>
            </w:r>
            <w:proofErr w:type="spellEnd"/>
            <w:r w:rsidR="00F30A42" w:rsidRPr="00F30A42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1C1946" w:rsidRDefault="001C1946" w:rsidP="001C1946">
            <w:pPr>
              <w:rPr>
                <w:sz w:val="24"/>
                <w:szCs w:val="24"/>
              </w:rPr>
            </w:pPr>
          </w:p>
        </w:tc>
      </w:tr>
    </w:tbl>
    <w:p w:rsidR="001A48F1" w:rsidRPr="00227DAF" w:rsidRDefault="001A48F1" w:rsidP="00B04F6C">
      <w:pPr>
        <w:spacing w:line="240" w:lineRule="auto"/>
        <w:rPr>
          <w:sz w:val="24"/>
          <w:szCs w:val="24"/>
        </w:rPr>
      </w:pPr>
    </w:p>
    <w:sectPr w:rsidR="001A48F1" w:rsidRPr="00227DAF" w:rsidSect="004F0148">
      <w:headerReference w:type="default" r:id="rId20"/>
      <w:type w:val="continuous"/>
      <w:pgSz w:w="11906" w:h="16838"/>
      <w:pgMar w:top="1417" w:right="140" w:bottom="993" w:left="709" w:header="708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698" w:rsidRDefault="00D80698" w:rsidP="00361F4E">
      <w:pPr>
        <w:spacing w:after="0" w:line="240" w:lineRule="auto"/>
      </w:pPr>
      <w:r>
        <w:separator/>
      </w:r>
    </w:p>
  </w:endnote>
  <w:endnote w:type="continuationSeparator" w:id="0">
    <w:p w:rsidR="00D80698" w:rsidRDefault="00D80698" w:rsidP="0036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3F6" w:rsidRPr="00181271" w:rsidRDefault="000A73F6">
    <w:pPr>
      <w:pStyle w:val="Peu"/>
      <w:rPr>
        <w:color w:val="A6A6A6" w:themeColor="background1" w:themeShade="A6"/>
      </w:rPr>
    </w:pPr>
    <w:r w:rsidRPr="00181271">
      <w:rPr>
        <w:color w:val="A6A6A6" w:themeColor="background1" w:themeShade="A6"/>
      </w:rPr>
      <w:t>Instituto Juan Antonio Fernández Pérez</w:t>
    </w:r>
    <w:r w:rsidRPr="00181271">
      <w:rPr>
        <w:color w:val="A6A6A6" w:themeColor="background1" w:themeShade="A6"/>
      </w:rPr>
      <w:tab/>
      <w:t xml:space="preserve">     </w:t>
    </w:r>
    <w:r w:rsidRPr="00181271">
      <w:rPr>
        <w:color w:val="A6A6A6" w:themeColor="background1" w:themeShade="A6"/>
      </w:rPr>
      <w:tab/>
      <w:t xml:space="preserve">                                                            Departamento de Tecnología</w:t>
    </w:r>
  </w:p>
  <w:p w:rsidR="000A73F6" w:rsidRDefault="000A73F6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DAF" w:rsidRPr="00181271" w:rsidRDefault="00227DAF">
    <w:pPr>
      <w:pStyle w:val="Peu"/>
      <w:rPr>
        <w:color w:val="A6A6A6" w:themeColor="background1" w:themeShade="A6"/>
      </w:rPr>
    </w:pPr>
    <w:r w:rsidRPr="00181271">
      <w:rPr>
        <w:color w:val="A6A6A6" w:themeColor="background1" w:themeShade="A6"/>
      </w:rPr>
      <w:t>Instituto Juan Antonio Fernández Pérez</w:t>
    </w:r>
    <w:r w:rsidRPr="00181271">
      <w:rPr>
        <w:color w:val="A6A6A6" w:themeColor="background1" w:themeShade="A6"/>
      </w:rPr>
      <w:tab/>
      <w:t xml:space="preserve">     </w:t>
    </w:r>
    <w:r w:rsidRPr="00181271">
      <w:rPr>
        <w:color w:val="A6A6A6" w:themeColor="background1" w:themeShade="A6"/>
      </w:rPr>
      <w:tab/>
      <w:t xml:space="preserve">                                                            Departamento de Tecnología</w:t>
    </w:r>
  </w:p>
  <w:p w:rsidR="00227DAF" w:rsidRDefault="00227DAF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698" w:rsidRDefault="00D80698" w:rsidP="00361F4E">
      <w:pPr>
        <w:spacing w:after="0" w:line="240" w:lineRule="auto"/>
      </w:pPr>
      <w:r>
        <w:separator/>
      </w:r>
    </w:p>
  </w:footnote>
  <w:footnote w:type="continuationSeparator" w:id="0">
    <w:p w:rsidR="00D80698" w:rsidRDefault="00D80698" w:rsidP="0036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1F4E" w:rsidRDefault="00361F4E">
    <w:pPr>
      <w:pStyle w:val="Capalera"/>
      <w:rPr>
        <w:b/>
      </w:rPr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00CA34" wp14:editId="6E5A0D8C">
              <wp:simplePos x="0" y="0"/>
              <wp:positionH relativeFrom="column">
                <wp:posOffset>3689350</wp:posOffset>
              </wp:positionH>
              <wp:positionV relativeFrom="paragraph">
                <wp:posOffset>102235</wp:posOffset>
              </wp:positionV>
              <wp:extent cx="3098165" cy="680720"/>
              <wp:effectExtent l="0" t="0" r="26035" b="2413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165" cy="680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F4E" w:rsidRDefault="00361F4E" w:rsidP="00361F4E">
                          <w:pPr>
                            <w:rPr>
                              <w:b/>
                            </w:rPr>
                          </w:pPr>
                          <w:proofErr w:type="gramStart"/>
                          <w:r>
                            <w:rPr>
                              <w:b/>
                            </w:rPr>
                            <w:t>Alumno:_</w:t>
                          </w:r>
                          <w:proofErr w:type="gramEnd"/>
                          <w:r>
                            <w:rPr>
                              <w:b/>
                            </w:rPr>
                            <w:t>________________________________</w:t>
                          </w:r>
                        </w:p>
                        <w:p w:rsidR="00361F4E" w:rsidRDefault="00361F4E" w:rsidP="00361F4E">
                          <w:r>
                            <w:rPr>
                              <w:b/>
                            </w:rPr>
                            <w:t>Tema</w:t>
                          </w:r>
                          <w:r w:rsidR="000A73F6">
                            <w:rPr>
                              <w:b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 xml:space="preserve">2. </w:t>
                          </w:r>
                          <w:r w:rsidR="00227DAF">
                            <w:rPr>
                              <w:b/>
                            </w:rPr>
                            <w:t>Placa base. Ejercicios 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00CA34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290.5pt;margin-top:8.05pt;width:243.95pt;height:5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" fillcolor="white [3201]" strokecolor="white [3212]" strokeweight=".5pt">
              <v:textbox>
                <w:txbxContent>
                  <w:p w:rsidR="00361F4E" w:rsidRDefault="00361F4E" w:rsidP="00361F4E">
                    <w:pPr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Alumno:_</w:t>
                    </w:r>
                    <w:proofErr w:type="gramEnd"/>
                    <w:r>
                      <w:rPr>
                        <w:b/>
                      </w:rPr>
                      <w:t>________________________________</w:t>
                    </w:r>
                  </w:p>
                  <w:p w:rsidR="00361F4E" w:rsidRDefault="00361F4E" w:rsidP="00361F4E">
                    <w:r>
                      <w:rPr>
                        <w:b/>
                      </w:rPr>
                      <w:t>Tema</w:t>
                    </w:r>
                    <w:r w:rsidR="000A73F6"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</w:rPr>
                      <w:t xml:space="preserve">2. </w:t>
                    </w:r>
                    <w:r w:rsidR="00227DAF">
                      <w:rPr>
                        <w:b/>
                      </w:rPr>
                      <w:t>Placa base. Ejercicios 3</w:t>
                    </w:r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C699D7" wp14:editId="510888D3">
              <wp:simplePos x="0" y="0"/>
              <wp:positionH relativeFrom="column">
                <wp:posOffset>658495</wp:posOffset>
              </wp:positionH>
              <wp:positionV relativeFrom="paragraph">
                <wp:posOffset>-65405</wp:posOffset>
              </wp:positionV>
              <wp:extent cx="3098165" cy="850900"/>
              <wp:effectExtent l="0" t="0" r="26035" b="2540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165" cy="850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61F4E" w:rsidRPr="00361F4E" w:rsidRDefault="00361F4E" w:rsidP="00361F4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361F4E">
                            <w:rPr>
                              <w:b/>
                            </w:rPr>
                            <w:t xml:space="preserve">INSTITUTO JUAN ANTONIO FERNÁNDEZ PÉREZ </w:t>
                          </w:r>
                        </w:p>
                        <w:p w:rsidR="00361F4E" w:rsidRPr="00361F4E" w:rsidRDefault="00361F4E" w:rsidP="00361F4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361F4E">
                            <w:rPr>
                              <w:b/>
                            </w:rPr>
                            <w:t>DEPARTAMENTO DE TECNOLOGÍA</w:t>
                          </w:r>
                        </w:p>
                        <w:p w:rsidR="00361F4E" w:rsidRDefault="00361F4E" w:rsidP="00361F4E">
                          <w:pPr>
                            <w:spacing w:line="240" w:lineRule="auto"/>
                          </w:pPr>
                          <w:r w:rsidRPr="00361F4E">
                            <w:rPr>
                              <w:b/>
                            </w:rPr>
                            <w:t>1º BACHILLERATO     TIC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C699D7" id="4 Cuadro de texto" o:spid="_x0000_s1027" type="#_x0000_t202" style="position:absolute;margin-left:51.85pt;margin-top:-5.15pt;width:243.95pt;height:6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" fillcolor="white [3201]" strokecolor="white [3212]" strokeweight=".5pt">
              <v:textbox>
                <w:txbxContent>
                  <w:p w:rsidR="00361F4E" w:rsidRPr="00361F4E" w:rsidRDefault="00361F4E" w:rsidP="00361F4E">
                    <w:pPr>
                      <w:spacing w:line="240" w:lineRule="auto"/>
                      <w:rPr>
                        <w:b/>
                      </w:rPr>
                    </w:pPr>
                    <w:r w:rsidRPr="00361F4E">
                      <w:rPr>
                        <w:b/>
                      </w:rPr>
                      <w:t xml:space="preserve">INSTITUTO JUAN ANTONIO FERNÁNDEZ PÉREZ </w:t>
                    </w:r>
                  </w:p>
                  <w:p w:rsidR="00361F4E" w:rsidRPr="00361F4E" w:rsidRDefault="00361F4E" w:rsidP="00361F4E">
                    <w:pPr>
                      <w:spacing w:line="240" w:lineRule="auto"/>
                      <w:rPr>
                        <w:b/>
                      </w:rPr>
                    </w:pPr>
                    <w:r w:rsidRPr="00361F4E">
                      <w:rPr>
                        <w:b/>
                      </w:rPr>
                      <w:t>DEPARTAMENTO DE TECNOLOGÍA</w:t>
                    </w:r>
                  </w:p>
                  <w:p w:rsidR="00361F4E" w:rsidRDefault="00361F4E" w:rsidP="00361F4E">
                    <w:pPr>
                      <w:spacing w:line="240" w:lineRule="auto"/>
                    </w:pPr>
                    <w:r w:rsidRPr="00361F4E">
                      <w:rPr>
                        <w:b/>
                      </w:rPr>
                      <w:t>1º BACHILLERATO     TIC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 xml:space="preserve">   </w:t>
    </w:r>
    <w:r>
      <w:rPr>
        <w:b/>
        <w:noProof/>
        <w:lang w:eastAsia="es-ES"/>
      </w:rPr>
      <w:drawing>
        <wp:inline distT="0" distB="0" distL="0" distR="0" wp14:anchorId="4F75D793" wp14:editId="76DC02D5">
          <wp:extent cx="481519" cy="481519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110" cy="48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</w:t>
    </w:r>
  </w:p>
  <w:p w:rsidR="00361F4E" w:rsidRDefault="00361F4E">
    <w:pPr>
      <w:pStyle w:val="Capalera"/>
      <w:rPr>
        <w:b/>
      </w:rPr>
    </w:pPr>
  </w:p>
  <w:p w:rsidR="00361F4E" w:rsidRPr="00361F4E" w:rsidRDefault="00361F4E">
    <w:pPr>
      <w:pStyle w:val="Capalera"/>
      <w:rPr>
        <w:b/>
      </w:rPr>
    </w:pPr>
  </w:p>
  <w:p w:rsidR="00361F4E" w:rsidRDefault="00361F4E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3F6" w:rsidRDefault="000A73F6">
    <w:pPr>
      <w:pStyle w:val="Capalera"/>
      <w:rPr>
        <w:b/>
      </w:rPr>
    </w:pPr>
    <w:r>
      <w:rPr>
        <w:b/>
      </w:rPr>
      <w:t xml:space="preserve">    </w:t>
    </w:r>
  </w:p>
  <w:p w:rsidR="000A73F6" w:rsidRDefault="000A73F6">
    <w:pPr>
      <w:pStyle w:val="Capalera"/>
      <w:rPr>
        <w:b/>
      </w:rPr>
    </w:pPr>
  </w:p>
  <w:p w:rsidR="000A73F6" w:rsidRPr="00361F4E" w:rsidRDefault="000A73F6">
    <w:pPr>
      <w:pStyle w:val="Capalera"/>
      <w:rPr>
        <w:b/>
      </w:rPr>
    </w:pPr>
  </w:p>
  <w:p w:rsidR="000A73F6" w:rsidRDefault="000A73F6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DAF" w:rsidRDefault="00227DAF">
    <w:pPr>
      <w:pStyle w:val="Capalera"/>
      <w:rPr>
        <w:b/>
      </w:rPr>
    </w:pP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214CB8E" wp14:editId="42D1AEE6">
              <wp:simplePos x="0" y="0"/>
              <wp:positionH relativeFrom="column">
                <wp:posOffset>3689350</wp:posOffset>
              </wp:positionH>
              <wp:positionV relativeFrom="paragraph">
                <wp:posOffset>102235</wp:posOffset>
              </wp:positionV>
              <wp:extent cx="3098165" cy="680720"/>
              <wp:effectExtent l="0" t="0" r="26035" b="24130"/>
              <wp:wrapNone/>
              <wp:docPr id="3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165" cy="680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7DAF" w:rsidRDefault="00227DAF" w:rsidP="00361F4E">
                          <w:pPr>
                            <w:rPr>
                              <w:b/>
                            </w:rPr>
                          </w:pPr>
                          <w:proofErr w:type="gramStart"/>
                          <w:r>
                            <w:rPr>
                              <w:b/>
                            </w:rPr>
                            <w:t>Alumno:_</w:t>
                          </w:r>
                          <w:proofErr w:type="gramEnd"/>
                          <w:r>
                            <w:rPr>
                              <w:b/>
                            </w:rPr>
                            <w:t>________________________________</w:t>
                          </w:r>
                        </w:p>
                        <w:p w:rsidR="00227DAF" w:rsidRDefault="00227DAF" w:rsidP="00361F4E">
                          <w:r>
                            <w:rPr>
                              <w:b/>
                            </w:rPr>
                            <w:t xml:space="preserve">Tema 2. Elementos de </w:t>
                          </w:r>
                          <w:proofErr w:type="spellStart"/>
                          <w:r>
                            <w:rPr>
                              <w:b/>
                            </w:rPr>
                            <w:t>hardward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14CB8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0.5pt;margin-top:8.05pt;width:243.95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" fillcolor="white [3201]" strokecolor="white [3212]" strokeweight=".5pt">
              <v:textbox>
                <w:txbxContent>
                  <w:p w:rsidR="00227DAF" w:rsidRDefault="00227DAF" w:rsidP="00361F4E">
                    <w:pPr>
                      <w:rPr>
                        <w:b/>
                      </w:rPr>
                    </w:pPr>
                    <w:proofErr w:type="gramStart"/>
                    <w:r>
                      <w:rPr>
                        <w:b/>
                      </w:rPr>
                      <w:t>Alumno:_</w:t>
                    </w:r>
                    <w:proofErr w:type="gramEnd"/>
                    <w:r>
                      <w:rPr>
                        <w:b/>
                      </w:rPr>
                      <w:t>________________________________</w:t>
                    </w:r>
                  </w:p>
                  <w:p w:rsidR="00227DAF" w:rsidRDefault="00227DAF" w:rsidP="00361F4E">
                    <w:r>
                      <w:rPr>
                        <w:b/>
                      </w:rPr>
                      <w:t xml:space="preserve">Tema 2. Elementos de </w:t>
                    </w:r>
                    <w:proofErr w:type="spellStart"/>
                    <w:r>
                      <w:rPr>
                        <w:b/>
                      </w:rPr>
                      <w:t>hardward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b/>
        <w:noProof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2F7CC2" wp14:editId="15D1D1BB">
              <wp:simplePos x="0" y="0"/>
              <wp:positionH relativeFrom="column">
                <wp:posOffset>658495</wp:posOffset>
              </wp:positionH>
              <wp:positionV relativeFrom="paragraph">
                <wp:posOffset>-65405</wp:posOffset>
              </wp:positionV>
              <wp:extent cx="3098165" cy="850900"/>
              <wp:effectExtent l="0" t="0" r="26035" b="25400"/>
              <wp:wrapNone/>
              <wp:docPr id="6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8165" cy="850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7DAF" w:rsidRPr="00361F4E" w:rsidRDefault="00227DAF" w:rsidP="00361F4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361F4E">
                            <w:rPr>
                              <w:b/>
                            </w:rPr>
                            <w:t xml:space="preserve">INSTITUTO JUAN ANTONIO FERNÁNDEZ PÉREZ </w:t>
                          </w:r>
                        </w:p>
                        <w:p w:rsidR="00227DAF" w:rsidRPr="00361F4E" w:rsidRDefault="00227DAF" w:rsidP="00361F4E">
                          <w:pPr>
                            <w:spacing w:line="240" w:lineRule="auto"/>
                            <w:rPr>
                              <w:b/>
                            </w:rPr>
                          </w:pPr>
                          <w:r w:rsidRPr="00361F4E">
                            <w:rPr>
                              <w:b/>
                            </w:rPr>
                            <w:t>DEPARTAMENTO DE TECNOLOGÍA</w:t>
                          </w:r>
                        </w:p>
                        <w:p w:rsidR="00227DAF" w:rsidRDefault="00227DAF" w:rsidP="00361F4E">
                          <w:pPr>
                            <w:spacing w:line="240" w:lineRule="auto"/>
                          </w:pPr>
                          <w:r w:rsidRPr="00361F4E">
                            <w:rPr>
                              <w:b/>
                            </w:rPr>
                            <w:t>1º BACHILLERATO     TIC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F7CC2" id="_x0000_s1029" type="#_x0000_t202" style="position:absolute;margin-left:51.85pt;margin-top:-5.15pt;width:243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" fillcolor="white [3201]" strokecolor="white [3212]" strokeweight=".5pt">
              <v:textbox>
                <w:txbxContent>
                  <w:p w:rsidR="00227DAF" w:rsidRPr="00361F4E" w:rsidRDefault="00227DAF" w:rsidP="00361F4E">
                    <w:pPr>
                      <w:spacing w:line="240" w:lineRule="auto"/>
                      <w:rPr>
                        <w:b/>
                      </w:rPr>
                    </w:pPr>
                    <w:r w:rsidRPr="00361F4E">
                      <w:rPr>
                        <w:b/>
                      </w:rPr>
                      <w:t xml:space="preserve">INSTITUTO JUAN ANTONIO FERNÁNDEZ PÉREZ </w:t>
                    </w:r>
                  </w:p>
                  <w:p w:rsidR="00227DAF" w:rsidRPr="00361F4E" w:rsidRDefault="00227DAF" w:rsidP="00361F4E">
                    <w:pPr>
                      <w:spacing w:line="240" w:lineRule="auto"/>
                      <w:rPr>
                        <w:b/>
                      </w:rPr>
                    </w:pPr>
                    <w:r w:rsidRPr="00361F4E">
                      <w:rPr>
                        <w:b/>
                      </w:rPr>
                      <w:t>DEPARTAMENTO DE TECNOLOGÍA</w:t>
                    </w:r>
                  </w:p>
                  <w:p w:rsidR="00227DAF" w:rsidRDefault="00227DAF" w:rsidP="00361F4E">
                    <w:pPr>
                      <w:spacing w:line="240" w:lineRule="auto"/>
                    </w:pPr>
                    <w:r w:rsidRPr="00361F4E">
                      <w:rPr>
                        <w:b/>
                      </w:rPr>
                      <w:t>1º BACHILLERATO     TIC</w:t>
                    </w:r>
                  </w:p>
                </w:txbxContent>
              </v:textbox>
            </v:shape>
          </w:pict>
        </mc:Fallback>
      </mc:AlternateContent>
    </w:r>
    <w:r>
      <w:rPr>
        <w:b/>
      </w:rPr>
      <w:t xml:space="preserve">   </w:t>
    </w:r>
    <w:r>
      <w:rPr>
        <w:b/>
        <w:noProof/>
        <w:lang w:eastAsia="es-ES"/>
      </w:rPr>
      <w:drawing>
        <wp:inline distT="0" distB="0" distL="0" distR="0" wp14:anchorId="2D67AFB4" wp14:editId="7DCC5747">
          <wp:extent cx="481519" cy="481519"/>
          <wp:effectExtent l="0" t="0" r="0" b="0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scar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110" cy="481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</w:rPr>
      <w:t xml:space="preserve"> </w:t>
    </w:r>
  </w:p>
  <w:p w:rsidR="00227DAF" w:rsidRDefault="00227DAF">
    <w:pPr>
      <w:pStyle w:val="Capalera"/>
      <w:rPr>
        <w:b/>
      </w:rPr>
    </w:pPr>
  </w:p>
  <w:p w:rsidR="00227DAF" w:rsidRPr="00361F4E" w:rsidRDefault="00227DAF">
    <w:pPr>
      <w:pStyle w:val="Capalera"/>
      <w:rPr>
        <w:b/>
      </w:rPr>
    </w:pPr>
  </w:p>
  <w:p w:rsidR="00227DAF" w:rsidRDefault="00227DAF">
    <w:pPr>
      <w:pStyle w:val="Capaler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DAF" w:rsidRDefault="00227DAF">
    <w:pPr>
      <w:pStyle w:val="Capalera"/>
      <w:rPr>
        <w:b/>
      </w:rPr>
    </w:pPr>
    <w:r>
      <w:rPr>
        <w:b/>
      </w:rPr>
      <w:t xml:space="preserve">    </w:t>
    </w:r>
  </w:p>
  <w:p w:rsidR="00227DAF" w:rsidRDefault="00227DAF">
    <w:pPr>
      <w:pStyle w:val="Capalera"/>
      <w:rPr>
        <w:b/>
      </w:rPr>
    </w:pPr>
  </w:p>
  <w:p w:rsidR="00227DAF" w:rsidRPr="00361F4E" w:rsidRDefault="00227DAF">
    <w:pPr>
      <w:pStyle w:val="Capalera"/>
      <w:rPr>
        <w:b/>
      </w:rPr>
    </w:pPr>
  </w:p>
  <w:p w:rsidR="00227DAF" w:rsidRDefault="00227DAF">
    <w:pPr>
      <w:pStyle w:val="Capaler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DAF" w:rsidRDefault="00227DAF">
    <w:pPr>
      <w:pStyle w:val="Capalera"/>
      <w:rPr>
        <w:b/>
      </w:rPr>
    </w:pPr>
    <w:r>
      <w:rPr>
        <w:b/>
      </w:rPr>
      <w:t xml:space="preserve">    </w:t>
    </w:r>
  </w:p>
  <w:p w:rsidR="00227DAF" w:rsidRDefault="00227DAF">
    <w:pPr>
      <w:pStyle w:val="Capalera"/>
      <w:rPr>
        <w:b/>
      </w:rPr>
    </w:pPr>
  </w:p>
  <w:p w:rsidR="00227DAF" w:rsidRPr="00361F4E" w:rsidRDefault="00227DAF">
    <w:pPr>
      <w:pStyle w:val="Capalera"/>
      <w:rPr>
        <w:b/>
      </w:rPr>
    </w:pPr>
  </w:p>
  <w:p w:rsidR="00227DAF" w:rsidRDefault="00227DAF">
    <w:pPr>
      <w:pStyle w:val="Capalera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DAF" w:rsidRDefault="00227DAF">
    <w:pPr>
      <w:pStyle w:val="Capalera"/>
      <w:rPr>
        <w:b/>
      </w:rPr>
    </w:pPr>
    <w:r>
      <w:rPr>
        <w:b/>
      </w:rPr>
      <w:t xml:space="preserve">    </w:t>
    </w:r>
  </w:p>
  <w:p w:rsidR="00227DAF" w:rsidRDefault="00227DAF">
    <w:pPr>
      <w:pStyle w:val="Capalera"/>
      <w:rPr>
        <w:b/>
      </w:rPr>
    </w:pPr>
  </w:p>
  <w:p w:rsidR="00227DAF" w:rsidRPr="00361F4E" w:rsidRDefault="00227DAF">
    <w:pPr>
      <w:pStyle w:val="Capalera"/>
      <w:rPr>
        <w:b/>
      </w:rPr>
    </w:pPr>
  </w:p>
  <w:p w:rsidR="00227DAF" w:rsidRDefault="00227DAF">
    <w:pPr>
      <w:pStyle w:val="Capalera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1C4C" w:rsidRDefault="00FA1C4C">
    <w:pPr>
      <w:pStyle w:val="Capalera"/>
      <w:rPr>
        <w:b/>
      </w:rPr>
    </w:pPr>
    <w:r>
      <w:rPr>
        <w:b/>
      </w:rPr>
      <w:t xml:space="preserve">    </w:t>
    </w:r>
  </w:p>
  <w:p w:rsidR="00FA1C4C" w:rsidRDefault="00FA1C4C">
    <w:pPr>
      <w:pStyle w:val="Capalera"/>
      <w:rPr>
        <w:b/>
      </w:rPr>
    </w:pPr>
  </w:p>
  <w:p w:rsidR="00FA1C4C" w:rsidRPr="00361F4E" w:rsidRDefault="00FA1C4C">
    <w:pPr>
      <w:pStyle w:val="Capalera"/>
      <w:rPr>
        <w:b/>
      </w:rPr>
    </w:pPr>
  </w:p>
  <w:p w:rsidR="00FA1C4C" w:rsidRDefault="00FA1C4C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031E2"/>
    <w:multiLevelType w:val="hybridMultilevel"/>
    <w:tmpl w:val="1FF2C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E51AEC"/>
    <w:multiLevelType w:val="hybridMultilevel"/>
    <w:tmpl w:val="F4200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E30"/>
    <w:rsid w:val="00001E30"/>
    <w:rsid w:val="000A73F6"/>
    <w:rsid w:val="000E72AD"/>
    <w:rsid w:val="00181271"/>
    <w:rsid w:val="001A48F1"/>
    <w:rsid w:val="001B3130"/>
    <w:rsid w:val="001C1946"/>
    <w:rsid w:val="002220D9"/>
    <w:rsid w:val="00227DAF"/>
    <w:rsid w:val="002F18A5"/>
    <w:rsid w:val="00346F88"/>
    <w:rsid w:val="00361F4E"/>
    <w:rsid w:val="004F0148"/>
    <w:rsid w:val="008B1DEC"/>
    <w:rsid w:val="00B04F6C"/>
    <w:rsid w:val="00B15D3F"/>
    <w:rsid w:val="00D80698"/>
    <w:rsid w:val="00F30A42"/>
    <w:rsid w:val="00F62C21"/>
    <w:rsid w:val="00FA1C4C"/>
    <w:rsid w:val="00FC4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A7F7C0"/>
  <w15:docId w15:val="{3894297A-2EDF-46BA-95E4-B1E74EEE0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361F4E"/>
    <w:pPr>
      <w:ind w:left="720"/>
      <w:contextualSpacing/>
    </w:pPr>
  </w:style>
  <w:style w:type="paragraph" w:styleId="Capalera">
    <w:name w:val="header"/>
    <w:basedOn w:val="Normal"/>
    <w:link w:val="CapaleraCar"/>
    <w:uiPriority w:val="99"/>
    <w:unhideWhenUsed/>
    <w:rsid w:val="0036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361F4E"/>
  </w:style>
  <w:style w:type="paragraph" w:styleId="Peu">
    <w:name w:val="footer"/>
    <w:basedOn w:val="Normal"/>
    <w:link w:val="PeuCar"/>
    <w:uiPriority w:val="99"/>
    <w:unhideWhenUsed/>
    <w:rsid w:val="00361F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361F4E"/>
  </w:style>
  <w:style w:type="paragraph" w:styleId="Textdeglobus">
    <w:name w:val="Balloon Text"/>
    <w:basedOn w:val="Normal"/>
    <w:link w:val="TextdeglobusCar"/>
    <w:uiPriority w:val="99"/>
    <w:semiHidden/>
    <w:unhideWhenUsed/>
    <w:rsid w:val="00361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361F4E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unhideWhenUsed/>
    <w:rsid w:val="001C1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image" Target="media/image5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4.tmp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image" Target="media/image2.tmp"/><Relationship Id="rId19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tm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294</Words>
  <Characters>1618</Characters>
  <Application>Microsoft Office Word</Application>
  <DocSecurity>0</DocSecurity>
  <Lines>13</Lines>
  <Paragraphs>3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1</dc:creator>
  <cp:lastModifiedBy>Lleonard Garcia Llop</cp:lastModifiedBy>
  <cp:revision>2</cp:revision>
  <cp:lastPrinted>2017-10-20T07:19:00Z</cp:lastPrinted>
  <dcterms:created xsi:type="dcterms:W3CDTF">2018-10-28T23:36:00Z</dcterms:created>
  <dcterms:modified xsi:type="dcterms:W3CDTF">2018-10-28T23:36:00Z</dcterms:modified>
</cp:coreProperties>
</file>